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5F352" w14:textId="053A3B9C" w:rsidR="005E5711" w:rsidRPr="00721CB4" w:rsidRDefault="00B4299D">
      <w:pPr>
        <w:rPr>
          <w:b/>
          <w:bCs/>
        </w:rPr>
      </w:pPr>
      <w:r w:rsidRPr="00721CB4">
        <w:rPr>
          <w:b/>
          <w:bCs/>
        </w:rPr>
        <w:t xml:space="preserve">Exemples d’atelier à organiser avec son équipe pour aborder ludiquement les enjeux écoresponsables : </w:t>
      </w:r>
    </w:p>
    <w:p w14:paraId="42924564" w14:textId="77777777" w:rsidR="00B4299D" w:rsidRDefault="00B4299D"/>
    <w:p w14:paraId="50E2E3A2" w14:textId="1A39FDFA" w:rsidR="00B4299D" w:rsidRDefault="00B4299D">
      <w:r>
        <w:t>Les Fresques sont des ateliers participatifs de 3 heures</w:t>
      </w:r>
      <w:r w:rsidR="00721CB4">
        <w:t xml:space="preserve">, il en existe une cinquantaine, voici les plus pertinentes pour votre établissement : </w:t>
      </w:r>
    </w:p>
    <w:p w14:paraId="70503042" w14:textId="2D41A97D" w:rsidR="00B4299D" w:rsidRDefault="006125E2" w:rsidP="00B4299D">
      <w:pPr>
        <w:pStyle w:val="Paragraphedeliste"/>
        <w:numPr>
          <w:ilvl w:val="0"/>
          <w:numId w:val="1"/>
        </w:numPr>
      </w:pPr>
      <w:hyperlink r:id="rId5" w:history="1">
        <w:r w:rsidR="00B4299D" w:rsidRPr="00721CB4">
          <w:rPr>
            <w:rStyle w:val="Lienhypertexte"/>
            <w:b/>
            <w:bCs/>
          </w:rPr>
          <w:t>La Fresque du Film</w:t>
        </w:r>
        <w:r w:rsidR="00B4299D" w:rsidRPr="00721CB4">
          <w:rPr>
            <w:rStyle w:val="Lienhypertexte"/>
          </w:rPr>
          <w:t> </w:t>
        </w:r>
      </w:hyperlink>
      <w:r w:rsidR="00B4299D">
        <w:t xml:space="preserve">: </w:t>
      </w:r>
      <w:r w:rsidR="00B4299D" w:rsidRPr="00B4299D">
        <w:t>Atelier participatif de sensibilisation aux enjeux environnementaux de l’industrie cinématographique et audiovisuelle</w:t>
      </w:r>
      <w:r w:rsidR="00D922FF">
        <w:t xml:space="preserve"> </w:t>
      </w:r>
      <w:r w:rsidR="00F44723">
        <w:t>;</w:t>
      </w:r>
      <w:r w:rsidR="00972108">
        <w:t xml:space="preserve"> </w:t>
      </w:r>
    </w:p>
    <w:p w14:paraId="7531158B" w14:textId="631A7444" w:rsidR="00B4299D" w:rsidRPr="0070306E" w:rsidRDefault="006125E2" w:rsidP="00B4299D">
      <w:pPr>
        <w:pStyle w:val="Paragraphedeliste"/>
        <w:numPr>
          <w:ilvl w:val="0"/>
          <w:numId w:val="1"/>
        </w:numPr>
      </w:pPr>
      <w:hyperlink r:id="rId6" w:history="1">
        <w:r w:rsidR="00B4299D" w:rsidRPr="00721CB4">
          <w:rPr>
            <w:rStyle w:val="Lienhypertexte"/>
            <w:b/>
            <w:bCs/>
          </w:rPr>
          <w:t>La Fresque du Climat</w:t>
        </w:r>
        <w:r w:rsidR="0070306E" w:rsidRPr="00721CB4">
          <w:rPr>
            <w:rStyle w:val="Lienhypertexte"/>
          </w:rPr>
          <w:t> </w:t>
        </w:r>
      </w:hyperlink>
      <w:r w:rsidR="0070306E">
        <w:t xml:space="preserve">: </w:t>
      </w:r>
      <w:r w:rsidR="0070306E" w:rsidRPr="0070306E">
        <w:t>Lors de cet atelier d’intelligence collective, les participants reconstituent les liens de cause à effet des changements climatiques, et explorent ensuite les actions à entreprendre dans le cadre personnel et professionnel</w:t>
      </w:r>
      <w:r w:rsidR="000010BF">
        <w:t xml:space="preserve"> </w:t>
      </w:r>
      <w:r w:rsidR="00BF4A46">
        <w:t>;</w:t>
      </w:r>
    </w:p>
    <w:p w14:paraId="26F53ADE" w14:textId="4200F1DC" w:rsidR="00B4299D" w:rsidRDefault="006125E2" w:rsidP="00B4299D">
      <w:pPr>
        <w:pStyle w:val="Paragraphedeliste"/>
        <w:numPr>
          <w:ilvl w:val="0"/>
          <w:numId w:val="1"/>
        </w:numPr>
      </w:pPr>
      <w:hyperlink r:id="rId7" w:history="1">
        <w:r w:rsidR="00B4299D" w:rsidRPr="00721CB4">
          <w:rPr>
            <w:rStyle w:val="Lienhypertexte"/>
            <w:b/>
            <w:bCs/>
          </w:rPr>
          <w:t>La Fresque du Numérique</w:t>
        </w:r>
      </w:hyperlink>
      <w:r w:rsidR="0070306E">
        <w:t xml:space="preserve"> : </w:t>
      </w:r>
      <w:r w:rsidR="0070306E" w:rsidRPr="0070306E">
        <w:t>Atelier pour comprendre en équipe et de manière ludique les enjeux environnementaux du numérique</w:t>
      </w:r>
      <w:r w:rsidR="00BF4A46">
        <w:t xml:space="preserve"> ;</w:t>
      </w:r>
    </w:p>
    <w:p w14:paraId="26EAB128" w14:textId="02986D7B" w:rsidR="00B4299D" w:rsidRPr="000C2F15" w:rsidRDefault="006125E2" w:rsidP="00B4299D">
      <w:pPr>
        <w:pStyle w:val="Paragraphedeliste"/>
        <w:numPr>
          <w:ilvl w:val="0"/>
          <w:numId w:val="1"/>
        </w:numPr>
        <w:rPr>
          <w:b/>
          <w:bCs/>
          <w:lang w:val="fr-FR"/>
        </w:rPr>
      </w:pPr>
      <w:hyperlink r:id="rId8" w:history="1">
        <w:r w:rsidR="00B4299D" w:rsidRPr="00721CB4">
          <w:rPr>
            <w:rStyle w:val="Lienhypertexte"/>
            <w:b/>
            <w:bCs/>
          </w:rPr>
          <w:t>La Fresque des Nouveaux Récits</w:t>
        </w:r>
        <w:r w:rsidR="00B4299D" w:rsidRPr="00721CB4">
          <w:rPr>
            <w:rStyle w:val="Lienhypertexte"/>
          </w:rPr>
          <w:t> </w:t>
        </w:r>
      </w:hyperlink>
      <w:r w:rsidR="00B4299D" w:rsidRPr="00B4299D">
        <w:t xml:space="preserve">: </w:t>
      </w:r>
      <w:r w:rsidR="00B4299D">
        <w:t>Faire émerger une société différente à travers un atelier collaboratif et ludique</w:t>
      </w:r>
      <w:r w:rsidR="00D922FF">
        <w:t xml:space="preserve"> </w:t>
      </w:r>
      <w:r w:rsidR="00BF4A46">
        <w:t>;</w:t>
      </w:r>
    </w:p>
    <w:p w14:paraId="05AF7E5D" w14:textId="2945E4FF" w:rsidR="000C2F15" w:rsidRPr="00972108" w:rsidRDefault="00CD4100" w:rsidP="00B4299D">
      <w:pPr>
        <w:pStyle w:val="Paragraphedeliste"/>
        <w:numPr>
          <w:ilvl w:val="0"/>
          <w:numId w:val="1"/>
        </w:numPr>
        <w:rPr>
          <w:b/>
          <w:bCs/>
          <w:lang w:val="fr-FR"/>
        </w:rPr>
      </w:pPr>
      <w:hyperlink r:id="rId9" w:history="1">
        <w:r w:rsidR="000C2F15" w:rsidRPr="00CD4100">
          <w:rPr>
            <w:rStyle w:val="Lienhypertexte"/>
            <w:b/>
            <w:bCs/>
          </w:rPr>
          <w:t>La Fresque de l’évènementiel</w:t>
        </w:r>
        <w:r w:rsidR="000C2F15" w:rsidRPr="00CD4100">
          <w:rPr>
            <w:rStyle w:val="Lienhypertexte"/>
          </w:rPr>
          <w:t> </w:t>
        </w:r>
      </w:hyperlink>
      <w:r w:rsidR="000C2F15">
        <w:t>:</w:t>
      </w:r>
      <w:r w:rsidR="000511F0">
        <w:t xml:space="preserve"> Une fresque qui permet de compren</w:t>
      </w:r>
      <w:r w:rsidR="005F1FD0">
        <w:t>dre les impacts environnementaux des évènements, les conséquences des dérèglements climatiques et sociétaux sur les organisateurs d’évènements, et les principales pistes pour entrer en transition écologique</w:t>
      </w:r>
      <w:r>
        <w:t xml:space="preserve"> ;</w:t>
      </w:r>
    </w:p>
    <w:p w14:paraId="5192C492" w14:textId="3090360A" w:rsidR="000511F0" w:rsidRPr="00520E49" w:rsidRDefault="006125E2" w:rsidP="000511F0">
      <w:pPr>
        <w:pStyle w:val="Paragraphedeliste"/>
        <w:numPr>
          <w:ilvl w:val="0"/>
          <w:numId w:val="1"/>
        </w:numPr>
        <w:rPr>
          <w:b/>
          <w:bCs/>
          <w:lang w:val="fr-FR"/>
        </w:rPr>
      </w:pPr>
      <w:hyperlink r:id="rId10" w:history="1">
        <w:r w:rsidR="00F16063" w:rsidRPr="006125E2">
          <w:rPr>
            <w:rStyle w:val="Lienhypertexte"/>
            <w:b/>
            <w:bCs/>
          </w:rPr>
          <w:t>L’atelier :</w:t>
        </w:r>
        <w:r w:rsidR="00972108" w:rsidRPr="006125E2">
          <w:rPr>
            <w:rStyle w:val="Lienhypertexte"/>
            <w:b/>
            <w:bCs/>
          </w:rPr>
          <w:t xml:space="preserve"> Nos vies bas carbone </w:t>
        </w:r>
      </w:hyperlink>
      <w:r w:rsidR="00972108" w:rsidRPr="00972108">
        <w:rPr>
          <w:rStyle w:val="Lienhypertexte"/>
          <w:color w:val="0D0D0D" w:themeColor="text1" w:themeTint="F2"/>
          <w:u w:val="none"/>
        </w:rPr>
        <w:t>:</w:t>
      </w:r>
      <w:r w:rsidR="00972108" w:rsidRPr="00972108">
        <w:rPr>
          <w:rStyle w:val="Lienhypertexte"/>
          <w:b/>
          <w:bCs/>
          <w:color w:val="0D0D0D" w:themeColor="text1" w:themeTint="F2"/>
          <w:u w:val="none"/>
        </w:rPr>
        <w:t xml:space="preserve"> </w:t>
      </w:r>
      <w:r w:rsidR="00956CE2" w:rsidRPr="00956CE2">
        <w:rPr>
          <w:rStyle w:val="Lienhypertexte"/>
          <w:color w:val="0D0D0D" w:themeColor="text1" w:themeTint="F2"/>
          <w:u w:val="none"/>
        </w:rPr>
        <w:t>Un a</w:t>
      </w:r>
      <w:r w:rsidR="00956CE2">
        <w:rPr>
          <w:rStyle w:val="Lienhypertexte"/>
          <w:color w:val="0D0D0D" w:themeColor="text1" w:themeTint="F2"/>
          <w:u w:val="none"/>
        </w:rPr>
        <w:t>telier p</w:t>
      </w:r>
      <w:r w:rsidR="004C73F8">
        <w:rPr>
          <w:rStyle w:val="Lienhypertexte"/>
          <w:color w:val="0D0D0D" w:themeColor="text1" w:themeTint="F2"/>
          <w:u w:val="none"/>
        </w:rPr>
        <w:t>our</w:t>
      </w:r>
      <w:r w:rsidR="00956CE2">
        <w:rPr>
          <w:rStyle w:val="Lienhypertexte"/>
          <w:color w:val="0D0D0D" w:themeColor="text1" w:themeTint="F2"/>
          <w:u w:val="none"/>
        </w:rPr>
        <w:t xml:space="preserve"> connaître des ordres de grandeur </w:t>
      </w:r>
      <w:r w:rsidR="000F51DE">
        <w:rPr>
          <w:rStyle w:val="Lienhypertexte"/>
          <w:color w:val="0D0D0D" w:themeColor="text1" w:themeTint="F2"/>
          <w:u w:val="none"/>
        </w:rPr>
        <w:t xml:space="preserve">liés aux impacts du quotidien (alimentation, transport, logement…) </w:t>
      </w:r>
      <w:r w:rsidR="00956CE2">
        <w:rPr>
          <w:rStyle w:val="Lienhypertexte"/>
          <w:color w:val="0D0D0D" w:themeColor="text1" w:themeTint="F2"/>
          <w:u w:val="none"/>
        </w:rPr>
        <w:t>et imaginer ensemble des actions nécessaires, possibles et désirables pour le climat</w:t>
      </w:r>
      <w:r w:rsidR="00CE09A4">
        <w:rPr>
          <w:color w:val="0D0D0D" w:themeColor="text1" w:themeTint="F2"/>
        </w:rPr>
        <w:t>.</w:t>
      </w:r>
    </w:p>
    <w:p w14:paraId="7A94130D" w14:textId="149B2034" w:rsidR="00B4299D" w:rsidRDefault="00B4299D" w:rsidP="00721CB4">
      <w:pPr>
        <w:pStyle w:val="Paragraphedeliste"/>
      </w:pPr>
    </w:p>
    <w:p w14:paraId="561CD133" w14:textId="04E56CCF" w:rsidR="00B4299D" w:rsidRDefault="00721CB4" w:rsidP="00B4299D">
      <w:r>
        <w:t>Autres types d’atelier</w:t>
      </w:r>
      <w:r w:rsidR="00492FD7">
        <w:t> :</w:t>
      </w:r>
    </w:p>
    <w:p w14:paraId="2EBC0767" w14:textId="2ACB9B32" w:rsidR="00EB5519" w:rsidRDefault="00B4299D" w:rsidP="00B4299D">
      <w:r w:rsidRPr="00721CB4">
        <w:rPr>
          <w:b/>
          <w:bCs/>
        </w:rPr>
        <w:t>Nos gestes climat</w:t>
      </w:r>
      <w:r>
        <w:t xml:space="preserve"> : </w:t>
      </w:r>
      <w:r w:rsidRPr="00B4299D">
        <w:t>Séance collaborative et interactive afin de poser des actions concrètes pour réduire son empreinte carbone au sein des différents postes d’émission.</w:t>
      </w:r>
    </w:p>
    <w:p w14:paraId="6225437A" w14:textId="563BEA61" w:rsidR="00EB5519" w:rsidRPr="00EB5519" w:rsidRDefault="00EB5519" w:rsidP="00B4299D">
      <w:pPr>
        <w:rPr>
          <w:vertAlign w:val="superscript"/>
        </w:rPr>
      </w:pPr>
    </w:p>
    <w:sectPr w:rsidR="00EB5519" w:rsidRPr="00EB5519" w:rsidSect="00766A4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9043D8"/>
    <w:multiLevelType w:val="hybridMultilevel"/>
    <w:tmpl w:val="D82CBB32"/>
    <w:lvl w:ilvl="0" w:tplc="02A60B9C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F35955"/>
    <w:multiLevelType w:val="multilevel"/>
    <w:tmpl w:val="D42AF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17760280">
    <w:abstractNumId w:val="0"/>
  </w:num>
  <w:num w:numId="2" w16cid:durableId="14023678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99D"/>
    <w:rsid w:val="000010BF"/>
    <w:rsid w:val="000511F0"/>
    <w:rsid w:val="00084852"/>
    <w:rsid w:val="000C2F15"/>
    <w:rsid w:val="000F51DE"/>
    <w:rsid w:val="00253B77"/>
    <w:rsid w:val="003C0FA0"/>
    <w:rsid w:val="00415D46"/>
    <w:rsid w:val="0044073B"/>
    <w:rsid w:val="00441C5C"/>
    <w:rsid w:val="00492FD7"/>
    <w:rsid w:val="004C73F8"/>
    <w:rsid w:val="00520563"/>
    <w:rsid w:val="00520E49"/>
    <w:rsid w:val="005E5711"/>
    <w:rsid w:val="005F1FD0"/>
    <w:rsid w:val="006125E2"/>
    <w:rsid w:val="006773DD"/>
    <w:rsid w:val="0070306E"/>
    <w:rsid w:val="00721CB4"/>
    <w:rsid w:val="00766A49"/>
    <w:rsid w:val="00825462"/>
    <w:rsid w:val="00830C75"/>
    <w:rsid w:val="00956CE2"/>
    <w:rsid w:val="00972108"/>
    <w:rsid w:val="00A85D0C"/>
    <w:rsid w:val="00B4299D"/>
    <w:rsid w:val="00B60DF0"/>
    <w:rsid w:val="00B854A9"/>
    <w:rsid w:val="00BF4A46"/>
    <w:rsid w:val="00C318FD"/>
    <w:rsid w:val="00C85284"/>
    <w:rsid w:val="00CA269E"/>
    <w:rsid w:val="00CD2B45"/>
    <w:rsid w:val="00CD4100"/>
    <w:rsid w:val="00CE09A4"/>
    <w:rsid w:val="00D922FF"/>
    <w:rsid w:val="00E13426"/>
    <w:rsid w:val="00E17A71"/>
    <w:rsid w:val="00EB5519"/>
    <w:rsid w:val="00F16063"/>
    <w:rsid w:val="00F44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A9DA1"/>
  <w15:chartTrackingRefBased/>
  <w15:docId w15:val="{9D2CA552-50F1-6D48-B692-3F01BB240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CA"/>
    </w:rPr>
  </w:style>
  <w:style w:type="paragraph" w:styleId="Titre1">
    <w:name w:val="heading 1"/>
    <w:basedOn w:val="Normal"/>
    <w:next w:val="Normal"/>
    <w:link w:val="Titre1Car"/>
    <w:uiPriority w:val="9"/>
    <w:qFormat/>
    <w:rsid w:val="00B429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B429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429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429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429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4299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4299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4299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4299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4299D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r-CA"/>
    </w:rPr>
  </w:style>
  <w:style w:type="character" w:customStyle="1" w:styleId="Titre2Car">
    <w:name w:val="Titre 2 Car"/>
    <w:basedOn w:val="Policepardfaut"/>
    <w:link w:val="Titre2"/>
    <w:uiPriority w:val="9"/>
    <w:rsid w:val="00B4299D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r-CA"/>
    </w:rPr>
  </w:style>
  <w:style w:type="character" w:customStyle="1" w:styleId="Titre3Car">
    <w:name w:val="Titre 3 Car"/>
    <w:basedOn w:val="Policepardfaut"/>
    <w:link w:val="Titre3"/>
    <w:uiPriority w:val="9"/>
    <w:semiHidden/>
    <w:rsid w:val="00B4299D"/>
    <w:rPr>
      <w:rFonts w:eastAsiaTheme="majorEastAsia" w:cstheme="majorBidi"/>
      <w:color w:val="0F4761" w:themeColor="accent1" w:themeShade="BF"/>
      <w:sz w:val="28"/>
      <w:szCs w:val="28"/>
      <w:lang w:val="fr-CA"/>
    </w:rPr>
  </w:style>
  <w:style w:type="character" w:customStyle="1" w:styleId="Titre4Car">
    <w:name w:val="Titre 4 Car"/>
    <w:basedOn w:val="Policepardfaut"/>
    <w:link w:val="Titre4"/>
    <w:uiPriority w:val="9"/>
    <w:semiHidden/>
    <w:rsid w:val="00B4299D"/>
    <w:rPr>
      <w:rFonts w:eastAsiaTheme="majorEastAsia" w:cstheme="majorBidi"/>
      <w:i/>
      <w:iCs/>
      <w:color w:val="0F4761" w:themeColor="accent1" w:themeShade="BF"/>
      <w:lang w:val="fr-CA"/>
    </w:rPr>
  </w:style>
  <w:style w:type="character" w:customStyle="1" w:styleId="Titre5Car">
    <w:name w:val="Titre 5 Car"/>
    <w:basedOn w:val="Policepardfaut"/>
    <w:link w:val="Titre5"/>
    <w:uiPriority w:val="9"/>
    <w:semiHidden/>
    <w:rsid w:val="00B4299D"/>
    <w:rPr>
      <w:rFonts w:eastAsiaTheme="majorEastAsia" w:cstheme="majorBidi"/>
      <w:color w:val="0F4761" w:themeColor="accent1" w:themeShade="BF"/>
      <w:lang w:val="fr-CA"/>
    </w:rPr>
  </w:style>
  <w:style w:type="character" w:customStyle="1" w:styleId="Titre6Car">
    <w:name w:val="Titre 6 Car"/>
    <w:basedOn w:val="Policepardfaut"/>
    <w:link w:val="Titre6"/>
    <w:uiPriority w:val="9"/>
    <w:semiHidden/>
    <w:rsid w:val="00B4299D"/>
    <w:rPr>
      <w:rFonts w:eastAsiaTheme="majorEastAsia" w:cstheme="majorBidi"/>
      <w:i/>
      <w:iCs/>
      <w:color w:val="595959" w:themeColor="text1" w:themeTint="A6"/>
      <w:lang w:val="fr-CA"/>
    </w:rPr>
  </w:style>
  <w:style w:type="character" w:customStyle="1" w:styleId="Titre7Car">
    <w:name w:val="Titre 7 Car"/>
    <w:basedOn w:val="Policepardfaut"/>
    <w:link w:val="Titre7"/>
    <w:uiPriority w:val="9"/>
    <w:semiHidden/>
    <w:rsid w:val="00B4299D"/>
    <w:rPr>
      <w:rFonts w:eastAsiaTheme="majorEastAsia" w:cstheme="majorBidi"/>
      <w:color w:val="595959" w:themeColor="text1" w:themeTint="A6"/>
      <w:lang w:val="fr-CA"/>
    </w:rPr>
  </w:style>
  <w:style w:type="character" w:customStyle="1" w:styleId="Titre8Car">
    <w:name w:val="Titre 8 Car"/>
    <w:basedOn w:val="Policepardfaut"/>
    <w:link w:val="Titre8"/>
    <w:uiPriority w:val="9"/>
    <w:semiHidden/>
    <w:rsid w:val="00B4299D"/>
    <w:rPr>
      <w:rFonts w:eastAsiaTheme="majorEastAsia" w:cstheme="majorBidi"/>
      <w:i/>
      <w:iCs/>
      <w:color w:val="272727" w:themeColor="text1" w:themeTint="D8"/>
      <w:lang w:val="fr-CA"/>
    </w:rPr>
  </w:style>
  <w:style w:type="character" w:customStyle="1" w:styleId="Titre9Car">
    <w:name w:val="Titre 9 Car"/>
    <w:basedOn w:val="Policepardfaut"/>
    <w:link w:val="Titre9"/>
    <w:uiPriority w:val="9"/>
    <w:semiHidden/>
    <w:rsid w:val="00B4299D"/>
    <w:rPr>
      <w:rFonts w:eastAsiaTheme="majorEastAsia" w:cstheme="majorBidi"/>
      <w:color w:val="272727" w:themeColor="text1" w:themeTint="D8"/>
      <w:lang w:val="fr-CA"/>
    </w:rPr>
  </w:style>
  <w:style w:type="paragraph" w:styleId="Titre">
    <w:name w:val="Title"/>
    <w:basedOn w:val="Normal"/>
    <w:next w:val="Normal"/>
    <w:link w:val="TitreCar"/>
    <w:uiPriority w:val="10"/>
    <w:qFormat/>
    <w:rsid w:val="00B4299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4299D"/>
    <w:rPr>
      <w:rFonts w:asciiTheme="majorHAnsi" w:eastAsiaTheme="majorEastAsia" w:hAnsiTheme="majorHAnsi" w:cstheme="majorBidi"/>
      <w:spacing w:val="-10"/>
      <w:kern w:val="28"/>
      <w:sz w:val="56"/>
      <w:szCs w:val="56"/>
      <w:lang w:val="fr-CA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4299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4299D"/>
    <w:rPr>
      <w:rFonts w:eastAsiaTheme="majorEastAsia" w:cstheme="majorBidi"/>
      <w:color w:val="595959" w:themeColor="text1" w:themeTint="A6"/>
      <w:spacing w:val="15"/>
      <w:sz w:val="28"/>
      <w:szCs w:val="28"/>
      <w:lang w:val="fr-CA"/>
    </w:rPr>
  </w:style>
  <w:style w:type="paragraph" w:styleId="Citation">
    <w:name w:val="Quote"/>
    <w:basedOn w:val="Normal"/>
    <w:next w:val="Normal"/>
    <w:link w:val="CitationCar"/>
    <w:uiPriority w:val="29"/>
    <w:qFormat/>
    <w:rsid w:val="00B4299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4299D"/>
    <w:rPr>
      <w:i/>
      <w:iCs/>
      <w:color w:val="404040" w:themeColor="text1" w:themeTint="BF"/>
      <w:lang w:val="fr-CA"/>
    </w:rPr>
  </w:style>
  <w:style w:type="paragraph" w:styleId="Paragraphedeliste">
    <w:name w:val="List Paragraph"/>
    <w:basedOn w:val="Normal"/>
    <w:uiPriority w:val="34"/>
    <w:qFormat/>
    <w:rsid w:val="00B4299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4299D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429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4299D"/>
    <w:rPr>
      <w:i/>
      <w:iCs/>
      <w:color w:val="0F4761" w:themeColor="accent1" w:themeShade="BF"/>
      <w:lang w:val="fr-CA"/>
    </w:rPr>
  </w:style>
  <w:style w:type="character" w:styleId="Rfrenceintense">
    <w:name w:val="Intense Reference"/>
    <w:basedOn w:val="Policepardfaut"/>
    <w:uiPriority w:val="32"/>
    <w:qFormat/>
    <w:rsid w:val="00B4299D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721CB4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21CB4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BF4A46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511F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fr-FR"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48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8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resquedesnouveauxrecits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resquedunumerique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resqueduclimat.org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fresquedufilm.fr/" TargetMode="External"/><Relationship Id="rId10" Type="http://schemas.openxmlformats.org/officeDocument/2006/relationships/hyperlink" Target="https://www.nosviesbascarbone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reseau-eco-evenement.net/fresqu-event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292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Jeanne Doreau</dc:creator>
  <cp:keywords/>
  <dc:description/>
  <cp:lastModifiedBy>Paul de La Fage</cp:lastModifiedBy>
  <cp:revision>33</cp:revision>
  <dcterms:created xsi:type="dcterms:W3CDTF">2024-09-04T10:21:00Z</dcterms:created>
  <dcterms:modified xsi:type="dcterms:W3CDTF">2024-09-09T15:55:00Z</dcterms:modified>
</cp:coreProperties>
</file>