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B0E15" w14:textId="47CA534C" w:rsidR="00F74BF2" w:rsidRPr="00F74BF2" w:rsidRDefault="00F74BF2">
      <w:pPr>
        <w:rPr>
          <w:b/>
          <w:bCs/>
        </w:rPr>
      </w:pPr>
      <w:r w:rsidRPr="00F74BF2">
        <w:rPr>
          <w:b/>
          <w:bCs/>
        </w:rPr>
        <w:t xml:space="preserve">Exemple de texte à publier sur son site pour favoriser </w:t>
      </w:r>
      <w:r w:rsidR="00E15B57">
        <w:rPr>
          <w:b/>
          <w:bCs/>
        </w:rPr>
        <w:t>le covoiturage</w:t>
      </w:r>
      <w:r w:rsidRPr="00F74BF2">
        <w:rPr>
          <w:b/>
          <w:bCs/>
        </w:rPr>
        <w:t xml:space="preserve"> : </w:t>
      </w:r>
    </w:p>
    <w:p w14:paraId="38D2956E" w14:textId="18F02195" w:rsidR="007309BF" w:rsidRDefault="00E15B57">
      <w:pPr>
        <w:rPr>
          <w:lang w:val="fr-FR"/>
        </w:rPr>
      </w:pPr>
      <w:r>
        <w:rPr>
          <w:lang w:val="fr-FR"/>
        </w:rPr>
        <w:t xml:space="preserve">Le cinéma est une expérience collective, alors, si vous ne pouvez pas vous y rendre en mobilité douce, pensez au covoiturage ! </w:t>
      </w:r>
    </w:p>
    <w:p w14:paraId="25DCDF56" w14:textId="77777777" w:rsidR="00E15B57" w:rsidRDefault="00E15B57">
      <w:pPr>
        <w:rPr>
          <w:lang w:val="fr-FR"/>
        </w:rPr>
      </w:pPr>
    </w:p>
    <w:p w14:paraId="3AA6566F" w14:textId="126F27ED" w:rsidR="007309BF" w:rsidRDefault="00E15B57">
      <w:pPr>
        <w:rPr>
          <w:lang w:val="fr-FR"/>
        </w:rPr>
      </w:pPr>
      <w:r>
        <w:rPr>
          <w:lang w:val="fr-FR"/>
        </w:rPr>
        <w:t xml:space="preserve">Voici une liste des principales applications de covoiturage : </w:t>
      </w:r>
    </w:p>
    <w:p w14:paraId="44FB7D6C" w14:textId="77777777" w:rsidR="00E15B57" w:rsidRDefault="00E15B57">
      <w:pPr>
        <w:rPr>
          <w:lang w:val="fr-FR"/>
        </w:rPr>
      </w:pPr>
    </w:p>
    <w:p w14:paraId="5948F040" w14:textId="02C008C8" w:rsidR="00E15B57" w:rsidRPr="00FC174C" w:rsidRDefault="00FC174C" w:rsidP="00E15B57">
      <w:pPr>
        <w:pStyle w:val="Paragraphedeliste"/>
        <w:numPr>
          <w:ilvl w:val="0"/>
          <w:numId w:val="1"/>
        </w:numPr>
        <w:rPr>
          <w:i/>
          <w:iCs/>
          <w:lang w:val="fr-FR"/>
        </w:rPr>
      </w:pPr>
      <w:hyperlink r:id="rId5" w:history="1">
        <w:r w:rsidR="00E15B57" w:rsidRPr="00FC174C">
          <w:rPr>
            <w:rStyle w:val="Lienhypertexte"/>
            <w:lang w:val="fr-FR"/>
          </w:rPr>
          <w:t>Travelling</w:t>
        </w:r>
      </w:hyperlink>
      <w:r w:rsidR="00E15B57">
        <w:rPr>
          <w:lang w:val="fr-FR"/>
        </w:rPr>
        <w:t xml:space="preserve"> – une application dédiée aux sorties au cinéma ! </w:t>
      </w:r>
      <w:r w:rsidR="00E15B57" w:rsidRPr="00FC174C">
        <w:rPr>
          <w:i/>
          <w:iCs/>
          <w:lang w:val="fr-FR"/>
        </w:rPr>
        <w:t>(</w:t>
      </w:r>
      <w:r w:rsidRPr="00FC174C">
        <w:rPr>
          <w:i/>
          <w:iCs/>
          <w:lang w:val="fr-FR"/>
        </w:rPr>
        <w:t>Disponible</w:t>
      </w:r>
      <w:r w:rsidR="00E15B57" w:rsidRPr="00FC174C">
        <w:rPr>
          <w:i/>
          <w:iCs/>
          <w:lang w:val="fr-FR"/>
        </w:rPr>
        <w:t xml:space="preserve"> uniquement pour la région Auvergne-</w:t>
      </w:r>
      <w:r w:rsidR="008A5AB5" w:rsidRPr="00FC174C">
        <w:rPr>
          <w:i/>
          <w:iCs/>
          <w:lang w:val="fr-FR"/>
        </w:rPr>
        <w:t>Rhône</w:t>
      </w:r>
      <w:r w:rsidR="00E15B57" w:rsidRPr="00FC174C">
        <w:rPr>
          <w:i/>
          <w:iCs/>
          <w:lang w:val="fr-FR"/>
        </w:rPr>
        <w:t>-Alpes</w:t>
      </w:r>
      <w:r w:rsidRPr="00FC174C">
        <w:rPr>
          <w:i/>
          <w:iCs/>
          <w:lang w:val="fr-FR"/>
        </w:rPr>
        <w:t xml:space="preserve">, si vous n’êtes pas de cette région à vous de lancer </w:t>
      </w:r>
      <w:r>
        <w:rPr>
          <w:i/>
          <w:iCs/>
          <w:lang w:val="fr-FR"/>
        </w:rPr>
        <w:t>l’équivalent !)</w:t>
      </w:r>
    </w:p>
    <w:p w14:paraId="727D2B8A" w14:textId="2C8C78FC" w:rsidR="00E15B57" w:rsidRPr="00E15B57" w:rsidRDefault="008A5AB5" w:rsidP="00E15B57">
      <w:pPr>
        <w:pStyle w:val="Paragraphedeliste"/>
        <w:numPr>
          <w:ilvl w:val="0"/>
          <w:numId w:val="1"/>
        </w:numPr>
        <w:rPr>
          <w:lang w:val="fr-FR"/>
        </w:rPr>
      </w:pPr>
      <w:hyperlink r:id="rId6" w:history="1">
        <w:r w:rsidR="00E15B57" w:rsidRPr="00E15B57">
          <w:rPr>
            <w:rStyle w:val="Lienhypertexte"/>
            <w:lang w:val="fr-FR"/>
          </w:rPr>
          <w:t>Blablacar</w:t>
        </w:r>
      </w:hyperlink>
      <w:r w:rsidR="00E15B57" w:rsidRPr="00E15B57">
        <w:rPr>
          <w:lang w:val="fr-FR"/>
        </w:rPr>
        <w:t xml:space="preserve"> et </w:t>
      </w:r>
      <w:hyperlink r:id="rId7" w:history="1">
        <w:r w:rsidR="00E15B57" w:rsidRPr="00E15B57">
          <w:rPr>
            <w:rStyle w:val="Lienhypertexte"/>
            <w:lang w:val="fr-FR"/>
          </w:rPr>
          <w:t>Blablacar Daily</w:t>
        </w:r>
      </w:hyperlink>
      <w:r w:rsidR="00E15B57" w:rsidRPr="00E15B57">
        <w:rPr>
          <w:lang w:val="fr-FR"/>
        </w:rPr>
        <w:t xml:space="preserve"> </w:t>
      </w:r>
    </w:p>
    <w:p w14:paraId="46FC4102" w14:textId="3A45BE83" w:rsidR="00E15B57" w:rsidRPr="00E15B57" w:rsidRDefault="008A5AB5" w:rsidP="00E15B57">
      <w:pPr>
        <w:pStyle w:val="Paragraphedeliste"/>
        <w:numPr>
          <w:ilvl w:val="0"/>
          <w:numId w:val="1"/>
        </w:numPr>
        <w:rPr>
          <w:lang w:val="fr-FR"/>
        </w:rPr>
      </w:pPr>
      <w:hyperlink r:id="rId8" w:history="1">
        <w:r w:rsidR="00E15B57" w:rsidRPr="00E15B57">
          <w:rPr>
            <w:rStyle w:val="Lienhypertexte"/>
            <w:lang w:val="fr-FR"/>
          </w:rPr>
          <w:t>La roue verte</w:t>
        </w:r>
      </w:hyperlink>
      <w:r w:rsidR="00E15B57" w:rsidRPr="00E15B57">
        <w:rPr>
          <w:lang w:val="fr-FR"/>
        </w:rPr>
        <w:t xml:space="preserve"> </w:t>
      </w:r>
    </w:p>
    <w:p w14:paraId="5656D34D" w14:textId="5B5B7E0D" w:rsidR="00E15B57" w:rsidRPr="00E15B57" w:rsidRDefault="008A5AB5" w:rsidP="00E15B57">
      <w:pPr>
        <w:pStyle w:val="Paragraphedeliste"/>
        <w:numPr>
          <w:ilvl w:val="0"/>
          <w:numId w:val="1"/>
        </w:numPr>
        <w:rPr>
          <w:lang w:val="fr-FR"/>
        </w:rPr>
      </w:pPr>
      <w:hyperlink r:id="rId9" w:history="1">
        <w:proofErr w:type="spellStart"/>
        <w:r w:rsidR="00E15B57" w:rsidRPr="00E15B57">
          <w:rPr>
            <w:rStyle w:val="Lienhypertexte"/>
            <w:lang w:val="fr-FR"/>
          </w:rPr>
          <w:t>Mobicoop</w:t>
        </w:r>
        <w:proofErr w:type="spellEnd"/>
      </w:hyperlink>
      <w:r w:rsidR="00E15B57" w:rsidRPr="00E15B57">
        <w:rPr>
          <w:lang w:val="fr-FR"/>
        </w:rPr>
        <w:t xml:space="preserve"> </w:t>
      </w:r>
    </w:p>
    <w:p w14:paraId="5BF50830" w14:textId="2D73C21E" w:rsidR="00E15B57" w:rsidRPr="00E15B57" w:rsidRDefault="008A5AB5" w:rsidP="00E15B57">
      <w:pPr>
        <w:pStyle w:val="Paragraphedeliste"/>
        <w:numPr>
          <w:ilvl w:val="0"/>
          <w:numId w:val="1"/>
        </w:numPr>
        <w:rPr>
          <w:lang w:val="fr-FR"/>
        </w:rPr>
      </w:pPr>
      <w:hyperlink r:id="rId10" w:history="1">
        <w:proofErr w:type="spellStart"/>
        <w:r w:rsidR="00E15B57" w:rsidRPr="00E15B57">
          <w:rPr>
            <w:rStyle w:val="Lienhypertexte"/>
            <w:lang w:val="fr-FR"/>
          </w:rPr>
          <w:t>CityGo</w:t>
        </w:r>
        <w:proofErr w:type="spellEnd"/>
      </w:hyperlink>
      <w:r w:rsidR="00E15B57" w:rsidRPr="00E15B57">
        <w:rPr>
          <w:lang w:val="fr-FR"/>
        </w:rPr>
        <w:t xml:space="preserve"> </w:t>
      </w:r>
    </w:p>
    <w:p w14:paraId="624803C2" w14:textId="23801A67" w:rsidR="00E15B57" w:rsidRPr="00E15B57" w:rsidRDefault="008A5AB5" w:rsidP="00E15B57">
      <w:pPr>
        <w:pStyle w:val="Paragraphedeliste"/>
        <w:numPr>
          <w:ilvl w:val="0"/>
          <w:numId w:val="1"/>
        </w:numPr>
        <w:rPr>
          <w:lang w:val="fr-FR"/>
        </w:rPr>
      </w:pPr>
      <w:hyperlink r:id="rId11" w:history="1">
        <w:proofErr w:type="spellStart"/>
        <w:r w:rsidR="00E15B57" w:rsidRPr="00E15B57">
          <w:rPr>
            <w:rStyle w:val="Lienhypertexte"/>
            <w:lang w:val="fr-FR"/>
          </w:rPr>
          <w:t>Covoit'ici</w:t>
        </w:r>
        <w:proofErr w:type="spellEnd"/>
      </w:hyperlink>
      <w:r w:rsidR="00E15B57" w:rsidRPr="00E15B57">
        <w:rPr>
          <w:lang w:val="fr-FR"/>
        </w:rPr>
        <w:t xml:space="preserve"> </w:t>
      </w:r>
    </w:p>
    <w:p w14:paraId="584F3E7A" w14:textId="77777777" w:rsidR="00FC174C" w:rsidRDefault="00FC174C" w:rsidP="00FC174C">
      <w:pPr>
        <w:rPr>
          <w:lang w:val="fr-FR"/>
        </w:rPr>
      </w:pPr>
    </w:p>
    <w:p w14:paraId="06276D52" w14:textId="77777777" w:rsidR="00FC174C" w:rsidRDefault="00FC174C" w:rsidP="00FC174C">
      <w:pPr>
        <w:rPr>
          <w:lang w:val="fr-FR"/>
        </w:rPr>
      </w:pPr>
    </w:p>
    <w:p w14:paraId="6B7FC7E0" w14:textId="2CF5C32D" w:rsidR="00FC174C" w:rsidRPr="00FC174C" w:rsidRDefault="00FC174C" w:rsidP="00FC174C">
      <w:pPr>
        <w:rPr>
          <w:i/>
          <w:iCs/>
          <w:lang w:val="fr-FR"/>
        </w:rPr>
      </w:pPr>
    </w:p>
    <w:sectPr w:rsidR="00FC174C" w:rsidRPr="00FC174C" w:rsidSect="00766A4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7424C2"/>
    <w:multiLevelType w:val="hybridMultilevel"/>
    <w:tmpl w:val="1F72B9EC"/>
    <w:lvl w:ilvl="0" w:tplc="67C45194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6411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BF2"/>
    <w:rsid w:val="00253B77"/>
    <w:rsid w:val="00415D46"/>
    <w:rsid w:val="004A724D"/>
    <w:rsid w:val="005E5711"/>
    <w:rsid w:val="007309BF"/>
    <w:rsid w:val="00766A49"/>
    <w:rsid w:val="008A5AB5"/>
    <w:rsid w:val="00986ACD"/>
    <w:rsid w:val="00B60DF0"/>
    <w:rsid w:val="00B854A9"/>
    <w:rsid w:val="00E03C7F"/>
    <w:rsid w:val="00E15B57"/>
    <w:rsid w:val="00F74BF2"/>
    <w:rsid w:val="00FC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E85AF4"/>
  <w15:chartTrackingRefBased/>
  <w15:docId w15:val="{F6E29918-E2E3-8946-997D-7B3985660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F74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74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74B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74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74B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74B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74B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74B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74B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74BF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CA"/>
    </w:rPr>
  </w:style>
  <w:style w:type="character" w:customStyle="1" w:styleId="Titre2Car">
    <w:name w:val="Titre 2 Car"/>
    <w:basedOn w:val="Policepardfaut"/>
    <w:link w:val="Titre2"/>
    <w:uiPriority w:val="9"/>
    <w:semiHidden/>
    <w:rsid w:val="00F74BF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CA"/>
    </w:rPr>
  </w:style>
  <w:style w:type="character" w:customStyle="1" w:styleId="Titre3Car">
    <w:name w:val="Titre 3 Car"/>
    <w:basedOn w:val="Policepardfaut"/>
    <w:link w:val="Titre3"/>
    <w:uiPriority w:val="9"/>
    <w:semiHidden/>
    <w:rsid w:val="00F74BF2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customStyle="1" w:styleId="Titre4Car">
    <w:name w:val="Titre 4 Car"/>
    <w:basedOn w:val="Policepardfaut"/>
    <w:link w:val="Titre4"/>
    <w:uiPriority w:val="9"/>
    <w:semiHidden/>
    <w:rsid w:val="00F74BF2"/>
    <w:rPr>
      <w:rFonts w:eastAsiaTheme="majorEastAsia" w:cstheme="majorBidi"/>
      <w:i/>
      <w:iCs/>
      <w:color w:val="0F4761" w:themeColor="accent1" w:themeShade="BF"/>
      <w:lang w:val="fr-CA"/>
    </w:rPr>
  </w:style>
  <w:style w:type="character" w:customStyle="1" w:styleId="Titre5Car">
    <w:name w:val="Titre 5 Car"/>
    <w:basedOn w:val="Policepardfaut"/>
    <w:link w:val="Titre5"/>
    <w:uiPriority w:val="9"/>
    <w:semiHidden/>
    <w:rsid w:val="00F74BF2"/>
    <w:rPr>
      <w:rFonts w:eastAsiaTheme="majorEastAsia" w:cstheme="majorBidi"/>
      <w:color w:val="0F4761" w:themeColor="accent1" w:themeShade="BF"/>
      <w:lang w:val="fr-CA"/>
    </w:rPr>
  </w:style>
  <w:style w:type="character" w:customStyle="1" w:styleId="Titre6Car">
    <w:name w:val="Titre 6 Car"/>
    <w:basedOn w:val="Policepardfaut"/>
    <w:link w:val="Titre6"/>
    <w:uiPriority w:val="9"/>
    <w:semiHidden/>
    <w:rsid w:val="00F74BF2"/>
    <w:rPr>
      <w:rFonts w:eastAsiaTheme="majorEastAsia" w:cstheme="majorBidi"/>
      <w:i/>
      <w:iCs/>
      <w:color w:val="595959" w:themeColor="text1" w:themeTint="A6"/>
      <w:lang w:val="fr-CA"/>
    </w:rPr>
  </w:style>
  <w:style w:type="character" w:customStyle="1" w:styleId="Titre7Car">
    <w:name w:val="Titre 7 Car"/>
    <w:basedOn w:val="Policepardfaut"/>
    <w:link w:val="Titre7"/>
    <w:uiPriority w:val="9"/>
    <w:semiHidden/>
    <w:rsid w:val="00F74BF2"/>
    <w:rPr>
      <w:rFonts w:eastAsiaTheme="majorEastAsia" w:cstheme="majorBidi"/>
      <w:color w:val="595959" w:themeColor="text1" w:themeTint="A6"/>
      <w:lang w:val="fr-CA"/>
    </w:rPr>
  </w:style>
  <w:style w:type="character" w:customStyle="1" w:styleId="Titre8Car">
    <w:name w:val="Titre 8 Car"/>
    <w:basedOn w:val="Policepardfaut"/>
    <w:link w:val="Titre8"/>
    <w:uiPriority w:val="9"/>
    <w:semiHidden/>
    <w:rsid w:val="00F74BF2"/>
    <w:rPr>
      <w:rFonts w:eastAsiaTheme="majorEastAsia" w:cstheme="majorBidi"/>
      <w:i/>
      <w:iCs/>
      <w:color w:val="272727" w:themeColor="text1" w:themeTint="D8"/>
      <w:lang w:val="fr-CA"/>
    </w:rPr>
  </w:style>
  <w:style w:type="character" w:customStyle="1" w:styleId="Titre9Car">
    <w:name w:val="Titre 9 Car"/>
    <w:basedOn w:val="Policepardfaut"/>
    <w:link w:val="Titre9"/>
    <w:uiPriority w:val="9"/>
    <w:semiHidden/>
    <w:rsid w:val="00F74BF2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F74B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74BF2"/>
    <w:rPr>
      <w:rFonts w:asciiTheme="majorHAnsi" w:eastAsiaTheme="majorEastAsia" w:hAnsiTheme="majorHAnsi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4B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74BF2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F74B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74BF2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F74BF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74BF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74B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74BF2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F74BF2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C174C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C17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roueverte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lablacardaily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lablacar.fr/" TargetMode="External"/><Relationship Id="rId11" Type="http://schemas.openxmlformats.org/officeDocument/2006/relationships/hyperlink" Target="https://covoitici.fr/" TargetMode="External"/><Relationship Id="rId5" Type="http://schemas.openxmlformats.org/officeDocument/2006/relationships/hyperlink" Target="https://travelling-cine.fr/" TargetMode="External"/><Relationship Id="rId10" Type="http://schemas.openxmlformats.org/officeDocument/2006/relationships/hyperlink" Target="https://www.citygo.io/?gad_source=1&amp;gbraid=0AAAAAC-0QQvRPpWB7cH1EYS-ms-pIk4o6&amp;gclid=CjwKCAjwuMC2BhA7EiwAmJKRrMLiAtoZBb6kgnS0sXEDeu_yeK5T8LwxDbwZ4l8RPB-mtC5Q9sC8IhoCv1kQAvD_Bw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obicoop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Doreau</dc:creator>
  <cp:keywords/>
  <dc:description/>
  <cp:lastModifiedBy>Jeanne Doreau</cp:lastModifiedBy>
  <cp:revision>4</cp:revision>
  <dcterms:created xsi:type="dcterms:W3CDTF">2024-08-29T14:37:00Z</dcterms:created>
  <dcterms:modified xsi:type="dcterms:W3CDTF">2024-08-29T16:09:00Z</dcterms:modified>
</cp:coreProperties>
</file>