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C121B" w:rsidR="005E5711" w:rsidRDefault="00EC121B" w14:paraId="13F5DEEF" w14:textId="7F76435B">
      <w:pPr>
        <w:rPr>
          <w:b w:val="1"/>
          <w:bCs w:val="1"/>
        </w:rPr>
      </w:pPr>
      <w:r w:rsidRPr="5ED92D41" w:rsidR="00EC121B">
        <w:rPr>
          <w:b w:val="1"/>
          <w:bCs w:val="1"/>
        </w:rPr>
        <w:t xml:space="preserve">Exemple de texte à adresser aux </w:t>
      </w:r>
      <w:r w:rsidRPr="5ED92D41" w:rsidR="31F7D23F">
        <w:rPr>
          <w:b w:val="1"/>
          <w:bCs w:val="1"/>
        </w:rPr>
        <w:t>partenaires alimentation</w:t>
      </w:r>
      <w:r w:rsidRPr="5ED92D41" w:rsidR="00467974">
        <w:rPr>
          <w:b w:val="1"/>
          <w:bCs w:val="1"/>
        </w:rPr>
        <w:t xml:space="preserve"> pour </w:t>
      </w:r>
      <w:r w:rsidRPr="5ED92D41" w:rsidR="44550E22">
        <w:rPr>
          <w:b w:val="1"/>
          <w:bCs w:val="1"/>
        </w:rPr>
        <w:t xml:space="preserve">proposer une réflexion </w:t>
      </w:r>
      <w:r w:rsidRPr="5ED92D41" w:rsidR="007D03D1">
        <w:rPr>
          <w:b w:val="1"/>
          <w:bCs w:val="1"/>
        </w:rPr>
        <w:t xml:space="preserve">: </w:t>
      </w:r>
    </w:p>
    <w:p w:rsidR="00EC121B" w:rsidRDefault="00EC121B" w14:paraId="2F30D03F" w14:textId="77777777"/>
    <w:p w:rsidR="00EC121B" w:rsidP="00B5078A" w:rsidRDefault="00EC121B" w14:paraId="693F5AEE" w14:textId="7EADB09F">
      <w:pPr>
        <w:jc w:val="both"/>
      </w:pPr>
      <w:r w:rsidR="00EC121B">
        <w:rPr/>
        <w:t>Lors de son 79</w:t>
      </w:r>
      <w:r w:rsidRPr="2D60A3ED" w:rsidR="00EC121B">
        <w:rPr>
          <w:vertAlign w:val="superscript"/>
        </w:rPr>
        <w:t>e</w:t>
      </w:r>
      <w:r w:rsidR="00EC121B">
        <w:rPr/>
        <w:t xml:space="preserve"> Congrès, la Fédération Nationale des Cinémas Français </w:t>
      </w:r>
      <w:r w:rsidR="0BDB45BA">
        <w:rPr/>
        <w:t xml:space="preserve">(FNCF) </w:t>
      </w:r>
      <w:r w:rsidR="00EC121B">
        <w:rPr/>
        <w:t>a fixé des objectifs de transition écologique</w:t>
      </w:r>
      <w:r w:rsidR="005C2371">
        <w:rPr/>
        <w:t xml:space="preserve"> (</w:t>
      </w:r>
      <w:hyperlink r:id="R007ea8cacb9847ba">
        <w:r w:rsidRPr="2D60A3ED" w:rsidR="33590634">
          <w:rPr>
            <w:rStyle w:val="Hyperlink"/>
          </w:rPr>
          <w:t>www.ecologie.fncf.org</w:t>
        </w:r>
      </w:hyperlink>
      <w:r w:rsidR="33590634">
        <w:rPr/>
        <w:t>)</w:t>
      </w:r>
      <w:r w:rsidR="005C2371">
        <w:rPr/>
        <w:t>. Elle a également dévoilé</w:t>
      </w:r>
      <w:r w:rsidR="00EC121B">
        <w:rPr/>
        <w:t xml:space="preserve"> la création de feuilles de route personnalisées pour permettre </w:t>
      </w:r>
      <w:r w:rsidR="358B7F62">
        <w:rPr/>
        <w:t xml:space="preserve">à chaque cinéma </w:t>
      </w:r>
      <w:r w:rsidR="00ED7C1D">
        <w:rPr/>
        <w:t>d’</w:t>
      </w:r>
      <w:r w:rsidR="00EC121B">
        <w:rPr/>
        <w:t>atteindre</w:t>
      </w:r>
      <w:r w:rsidR="00ED7C1D">
        <w:rPr/>
        <w:t xml:space="preserve"> ces objectifs</w:t>
      </w:r>
      <w:r w:rsidR="00467974">
        <w:rPr/>
        <w:t xml:space="preserve">. Cette ambition est partagée par notre équipe et </w:t>
      </w:r>
      <w:r w:rsidR="00EC121B">
        <w:rPr/>
        <w:t xml:space="preserve">nous </w:t>
      </w:r>
      <w:r w:rsidR="008006BE">
        <w:rPr/>
        <w:t>avons besoin de vous</w:t>
      </w:r>
      <w:r w:rsidR="00467974">
        <w:rPr/>
        <w:t xml:space="preserve"> pour y arriver. </w:t>
      </w:r>
    </w:p>
    <w:p w:rsidR="00467974" w:rsidP="00B5078A" w:rsidRDefault="00467974" w14:paraId="703DEC66" w14:textId="77777777">
      <w:pPr>
        <w:jc w:val="both"/>
      </w:pPr>
    </w:p>
    <w:p w:rsidR="000B7A1E" w:rsidP="2D60A3ED" w:rsidRDefault="000B7A1E" w14:paraId="7896D926" w14:textId="5B9B5153">
      <w:pPr>
        <w:jc w:val="both"/>
      </w:pPr>
      <w:r w:rsidR="000B7A1E">
        <w:rPr/>
        <w:t>L</w:t>
      </w:r>
      <w:r w:rsidR="00917FAA">
        <w:rPr/>
        <w:t xml:space="preserve">’un des objectifs est la cartographie de </w:t>
      </w:r>
      <w:r w:rsidR="027D2B00">
        <w:rPr/>
        <w:t>l’</w:t>
      </w:r>
      <w:r w:rsidR="00917FAA">
        <w:rPr/>
        <w:t>offre alimentaire selon une grille de critère</w:t>
      </w:r>
      <w:r w:rsidR="07FA98A4">
        <w:rPr/>
        <w:t>s</w:t>
      </w:r>
      <w:r w:rsidR="00917FAA">
        <w:rPr/>
        <w:t xml:space="preserve"> fournie, que vous trouverez en PJ. </w:t>
      </w:r>
      <w:r w:rsidR="5C859933">
        <w:rPr/>
        <w:t xml:space="preserve">Ces critères favorisent les </w:t>
      </w:r>
      <w:r w:rsidR="788FB3FF">
        <w:rPr/>
        <w:t>produits sains, par exemple avec un</w:t>
      </w:r>
      <w:r w:rsidR="131B5A3B">
        <w:rPr/>
        <w:t xml:space="preserve"> </w:t>
      </w:r>
      <w:r w:rsidR="788FB3FF">
        <w:rPr/>
        <w:t>nutri-score</w:t>
      </w:r>
      <w:r w:rsidR="64BDE134">
        <w:rPr/>
        <w:t xml:space="preserve"> de A ou de B, mais aussi les produits écoresponsables, </w:t>
      </w:r>
      <w:r w:rsidR="6339EB71">
        <w:rPr/>
        <w:t>t</w:t>
      </w:r>
      <w:r w:rsidR="64BDE134">
        <w:rPr/>
        <w:t>e</w:t>
      </w:r>
      <w:r w:rsidR="6339EB71">
        <w:rPr/>
        <w:t>ls que ceux</w:t>
      </w:r>
      <w:r w:rsidR="64BDE134">
        <w:rPr/>
        <w:t xml:space="preserve"> issus </w:t>
      </w:r>
      <w:r w:rsidR="55252A66">
        <w:rPr/>
        <w:t>de l’</w:t>
      </w:r>
      <w:r w:rsidR="64BDE134">
        <w:rPr/>
        <w:t xml:space="preserve">agriculture biologique. </w:t>
      </w:r>
      <w:r w:rsidR="00917FAA">
        <w:rPr/>
        <w:t>Afin d</w:t>
      </w:r>
      <w:r w:rsidR="6F651699">
        <w:rPr/>
        <w:t>'étudier si nos offres actuelles répondent à ces critères</w:t>
      </w:r>
      <w:r w:rsidR="00917FAA">
        <w:rPr/>
        <w:t xml:space="preserve">, il importe </w:t>
      </w:r>
      <w:r w:rsidR="3F3CB8B8">
        <w:rPr/>
        <w:t>de</w:t>
      </w:r>
      <w:r w:rsidR="00917FAA">
        <w:rPr/>
        <w:t xml:space="preserve"> </w:t>
      </w:r>
      <w:r w:rsidR="3F3CB8B8">
        <w:rPr/>
        <w:t xml:space="preserve">bénéficier des </w:t>
      </w:r>
      <w:r w:rsidR="00917FAA">
        <w:rPr/>
        <w:t xml:space="preserve">informations demandées par cette grille </w:t>
      </w:r>
      <w:r w:rsidR="2BD53947">
        <w:rPr/>
        <w:t xml:space="preserve">parmi </w:t>
      </w:r>
      <w:r w:rsidR="7F5C0AB2">
        <w:rPr/>
        <w:t xml:space="preserve">les références que </w:t>
      </w:r>
      <w:r w:rsidR="4957DB80">
        <w:rPr/>
        <w:t>n</w:t>
      </w:r>
      <w:r w:rsidR="7F5C0AB2">
        <w:rPr/>
        <w:t>ous achetons.</w:t>
      </w:r>
    </w:p>
    <w:p w:rsidR="2D60A3ED" w:rsidP="2D60A3ED" w:rsidRDefault="2D60A3ED" w14:paraId="6ED2A7A4" w14:textId="0D846D61">
      <w:pPr>
        <w:jc w:val="both"/>
      </w:pPr>
    </w:p>
    <w:p w:rsidR="7F5C0AB2" w:rsidP="2D60A3ED" w:rsidRDefault="7F5C0AB2" w14:paraId="23CC5561" w14:textId="0EBD4D9E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</w:pPr>
      <w:r w:rsidR="7F5C0AB2">
        <w:rPr/>
        <w:t>Nous vous remercions par avance pour votre coopération et pour votre soutien dans notre démarche,</w:t>
      </w:r>
    </w:p>
    <w:sectPr w:rsidR="005C2371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030E6B"/>
    <w:rsid w:val="000B7A1E"/>
    <w:rsid w:val="00162D4B"/>
    <w:rsid w:val="00253B77"/>
    <w:rsid w:val="00305348"/>
    <w:rsid w:val="00415D46"/>
    <w:rsid w:val="00467974"/>
    <w:rsid w:val="00571AC9"/>
    <w:rsid w:val="005C2371"/>
    <w:rsid w:val="005E5711"/>
    <w:rsid w:val="00643C25"/>
    <w:rsid w:val="00766A49"/>
    <w:rsid w:val="007D03D1"/>
    <w:rsid w:val="007F71FC"/>
    <w:rsid w:val="008006BE"/>
    <w:rsid w:val="008B7F07"/>
    <w:rsid w:val="00917FAA"/>
    <w:rsid w:val="009432BB"/>
    <w:rsid w:val="009B5D58"/>
    <w:rsid w:val="00A94183"/>
    <w:rsid w:val="00B5078A"/>
    <w:rsid w:val="00B60DF0"/>
    <w:rsid w:val="00B854A9"/>
    <w:rsid w:val="00EC121B"/>
    <w:rsid w:val="00ED7C1D"/>
    <w:rsid w:val="027D2B00"/>
    <w:rsid w:val="03AC012C"/>
    <w:rsid w:val="03B639A3"/>
    <w:rsid w:val="07FA98A4"/>
    <w:rsid w:val="0BDB45BA"/>
    <w:rsid w:val="0C4B403E"/>
    <w:rsid w:val="0E5C4EB9"/>
    <w:rsid w:val="111E7054"/>
    <w:rsid w:val="121E0F0D"/>
    <w:rsid w:val="131B5A3B"/>
    <w:rsid w:val="14C9DC43"/>
    <w:rsid w:val="2BD53947"/>
    <w:rsid w:val="2D60A3ED"/>
    <w:rsid w:val="31F7D23F"/>
    <w:rsid w:val="33590634"/>
    <w:rsid w:val="358B7F62"/>
    <w:rsid w:val="3D814E43"/>
    <w:rsid w:val="3D8CFF74"/>
    <w:rsid w:val="3F3CB8B8"/>
    <w:rsid w:val="44550E22"/>
    <w:rsid w:val="44C36132"/>
    <w:rsid w:val="488C6D69"/>
    <w:rsid w:val="4957DB80"/>
    <w:rsid w:val="5354B198"/>
    <w:rsid w:val="55252A66"/>
    <w:rsid w:val="5C859933"/>
    <w:rsid w:val="5ED92D41"/>
    <w:rsid w:val="6339EB71"/>
    <w:rsid w:val="64398C10"/>
    <w:rsid w:val="644CF131"/>
    <w:rsid w:val="64BDE134"/>
    <w:rsid w:val="6A642307"/>
    <w:rsid w:val="6F651699"/>
    <w:rsid w:val="73007248"/>
    <w:rsid w:val="73937A63"/>
    <w:rsid w:val="78183203"/>
    <w:rsid w:val="788FB3FF"/>
    <w:rsid w:val="7F48B900"/>
    <w:rsid w:val="7F5C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EC121B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EC121B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EC121B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Policepardfau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cologie.fncf.org" TargetMode="External" Id="R007ea8cacb9847ba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Jeanne Doreau</lastModifiedBy>
  <revision>8</revision>
  <dcterms:created xsi:type="dcterms:W3CDTF">2024-09-03T09:03:00.0000000Z</dcterms:created>
  <dcterms:modified xsi:type="dcterms:W3CDTF">2024-09-11T15:08:19.1870237Z</dcterms:modified>
</coreProperties>
</file>